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134D" w14:textId="7233018A" w:rsidR="00FB53C7" w:rsidRPr="007C23C6" w:rsidRDefault="00FB53C7" w:rsidP="00FB53C7">
      <w:pPr>
        <w:spacing w:after="0" w:line="259" w:lineRule="auto"/>
        <w:ind w:left="142"/>
        <w:jc w:val="center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 xml:space="preserve">KLAUZULA INFORMACYJNA O PRZETWARZANIU DANYCH OSOBOWYCH </w:t>
      </w:r>
      <w:r w:rsidR="008C6C5A">
        <w:rPr>
          <w:rFonts w:ascii="Arial Narrow" w:hAnsi="Arial Narrow"/>
          <w:b/>
        </w:rPr>
        <w:t xml:space="preserve"> DLA </w:t>
      </w:r>
      <w:r w:rsidR="006D4821">
        <w:rPr>
          <w:rFonts w:ascii="Arial Narrow" w:hAnsi="Arial Narrow"/>
          <w:b/>
        </w:rPr>
        <w:t>KANDYDATÓW DO PRACY</w:t>
      </w:r>
    </w:p>
    <w:p w14:paraId="1712089C" w14:textId="77777777" w:rsidR="00FB53C7" w:rsidRDefault="00FB53C7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1906D2D8" w14:textId="77777777" w:rsidR="00E17242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3416518E" w14:textId="35D3623D" w:rsidR="00FB53C7" w:rsidRDefault="00FB53C7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  <w:r w:rsidRPr="007C23C6">
        <w:rPr>
          <w:rFonts w:ascii="Arial Narrow" w:hAnsi="Arial Narrow"/>
        </w:rPr>
        <w:t>W trosce o ochronę Państwa danych osobowych przedstawiamy informację, dotyczącą przetwarzania danych osobowych</w:t>
      </w:r>
      <w:r>
        <w:rPr>
          <w:rFonts w:ascii="Arial Narrow" w:hAnsi="Arial Narrow"/>
        </w:rPr>
        <w:t xml:space="preserve"> w Miejsko -Gminnej Publicznej Bibliotece w Kocku.</w:t>
      </w:r>
    </w:p>
    <w:p w14:paraId="096C99BA" w14:textId="77777777" w:rsidR="00E17242" w:rsidRPr="007C23C6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574371CD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Administrator Danych Osobowych:</w:t>
      </w:r>
    </w:p>
    <w:p w14:paraId="75B3036F" w14:textId="46B7BFD4" w:rsidR="006D4821" w:rsidRPr="00C73345" w:rsidRDefault="006D4821" w:rsidP="00C73345">
      <w:pPr>
        <w:spacing w:before="120" w:after="120"/>
        <w:ind w:right="-284"/>
        <w:jc w:val="both"/>
        <w:rPr>
          <w:rFonts w:ascii="Arial Narrow" w:hAnsi="Arial Narrow"/>
        </w:rPr>
      </w:pPr>
      <w:r w:rsidRPr="00C73345">
        <w:rPr>
          <w:rFonts w:ascii="Arial Narrow" w:hAnsi="Arial Narrow"/>
        </w:rPr>
        <w:t xml:space="preserve">Administratorem Państwa danych osobowych przetwarzanych w Miejsko-Gminnej Publicznej Bibliotece w Kocku oraz jej filiach: w Bibliotece im. Marszałka Józefa Piłsudskiego w Białobrzegach oraz Bibliotece w Poizdowie, jest Miejsko-Gminna Publiczna Biblioteka w Kocku, z którą możesz się skontaktować: </w:t>
      </w:r>
    </w:p>
    <w:p w14:paraId="4B52546D" w14:textId="742EC388" w:rsidR="008C6C5A" w:rsidRDefault="00FB53C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</w:rPr>
      </w:pPr>
      <w:r w:rsidRPr="008C6C5A">
        <w:rPr>
          <w:rFonts w:ascii="Arial Narrow" w:hAnsi="Arial Narrow"/>
        </w:rPr>
        <w:t xml:space="preserve">za pośrednictwem adresu e-mai: </w:t>
      </w:r>
      <w:hyperlink r:id="rId11" w:history="1">
        <w:r w:rsidR="008C6C5A" w:rsidRPr="007D5F39">
          <w:rPr>
            <w:rStyle w:val="Hipercze"/>
            <w:rFonts w:ascii="Arial Narrow" w:hAnsi="Arial Narrow"/>
          </w:rPr>
          <w:t>mgbp.kock@wp.pl</w:t>
        </w:r>
      </w:hyperlink>
    </w:p>
    <w:p w14:paraId="2B4970EB" w14:textId="1C3467CD" w:rsidR="00FB53C7" w:rsidRPr="008C6C5A" w:rsidRDefault="00FB53C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</w:rPr>
      </w:pPr>
      <w:r w:rsidRPr="008C6C5A">
        <w:rPr>
          <w:rFonts w:ascii="Arial Narrow" w:hAnsi="Arial Narrow"/>
        </w:rPr>
        <w:t xml:space="preserve">listownie na adres: ul. Marcina Stępnia 6, 21 -150 Kock </w:t>
      </w:r>
    </w:p>
    <w:p w14:paraId="1146D73A" w14:textId="5F6E7348" w:rsidR="00FB53C7" w:rsidRPr="00F32EE0" w:rsidRDefault="00FB53C7" w:rsidP="00FB53C7">
      <w:pPr>
        <w:spacing w:before="120" w:after="120"/>
        <w:ind w:left="142"/>
        <w:jc w:val="both"/>
        <w:rPr>
          <w:rFonts w:ascii="Arial Narrow" w:hAnsi="Arial Narrow"/>
          <w:b/>
        </w:rPr>
      </w:pPr>
      <w:r w:rsidRPr="00F32EE0">
        <w:rPr>
          <w:rFonts w:ascii="Arial Narrow" w:hAnsi="Arial Narrow"/>
          <w:b/>
        </w:rPr>
        <w:t>Kontakt w kwestiach związanych z przetwarzaniem danych osobowych</w:t>
      </w:r>
      <w:r>
        <w:rPr>
          <w:rFonts w:ascii="Arial Narrow" w:hAnsi="Arial Narrow"/>
          <w:b/>
        </w:rPr>
        <w:t>:</w:t>
      </w:r>
    </w:p>
    <w:p w14:paraId="65BB7E45" w14:textId="1DEB6ED4" w:rsidR="00FB53C7" w:rsidRPr="002B6C5C" w:rsidRDefault="00FB53C7" w:rsidP="00E17242">
      <w:pPr>
        <w:spacing w:after="0"/>
        <w:ind w:left="142" w:firstLine="566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hAnsi="Arial Narrow"/>
        </w:rPr>
        <w:t xml:space="preserve"> </w:t>
      </w:r>
      <w:r w:rsidRPr="002B6C5C">
        <w:rPr>
          <w:rFonts w:ascii="Arial Narrow" w:hAnsi="Arial Narrow"/>
        </w:rPr>
        <w:t xml:space="preserve">adresu e-mail: </w:t>
      </w:r>
      <w:hyperlink r:id="rId12" w:history="1">
        <w:r w:rsidR="00527326" w:rsidRPr="007D5F39">
          <w:rPr>
            <w:rStyle w:val="Hipercze"/>
            <w:rFonts w:ascii="Arial Narrow" w:hAnsi="Arial Narrow"/>
          </w:rPr>
          <w:t>iod@pca.pl</w:t>
        </w:r>
      </w:hyperlink>
      <w:r>
        <w:rPr>
          <w:rFonts w:ascii="Arial Narrow" w:hAnsi="Arial Narrow"/>
        </w:rPr>
        <w:t xml:space="preserve">, </w:t>
      </w:r>
      <w:r w:rsidR="00E17242">
        <w:rPr>
          <w:rFonts w:ascii="Arial Narrow" w:hAnsi="Arial Narrow"/>
        </w:rPr>
        <w:br/>
      </w:r>
      <w:r w:rsidRPr="002B6C5C">
        <w:rPr>
          <w:rFonts w:ascii="Arial Narrow" w:hAnsi="Arial Narrow"/>
        </w:rPr>
        <w:t>lub pisemnie na adres siedziby administratora</w:t>
      </w:r>
      <w:r>
        <w:rPr>
          <w:rFonts w:ascii="Arial Narrow" w:hAnsi="Arial Narrow"/>
        </w:rPr>
        <w:t>.</w:t>
      </w:r>
    </w:p>
    <w:p w14:paraId="64E811BA" w14:textId="2FF3C67B" w:rsidR="00FB53C7" w:rsidRPr="007C23C6" w:rsidRDefault="008C6C5A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 i p</w:t>
      </w:r>
      <w:r w:rsidR="00FB53C7" w:rsidRPr="007C23C6">
        <w:rPr>
          <w:rFonts w:ascii="Arial Narrow" w:hAnsi="Arial Narrow"/>
          <w:b/>
        </w:rPr>
        <w:t>odstawa prawna przetwarzania danych</w:t>
      </w:r>
      <w:r w:rsidR="00FB53C7">
        <w:rPr>
          <w:rFonts w:ascii="Arial Narrow" w:hAnsi="Arial Narrow"/>
          <w:b/>
        </w:rPr>
        <w:t>:</w:t>
      </w:r>
      <w:r w:rsidR="00FB53C7" w:rsidRPr="007C23C6">
        <w:rPr>
          <w:rFonts w:ascii="Arial Narrow" w:hAnsi="Arial Narrow"/>
          <w:b/>
        </w:rPr>
        <w:t xml:space="preserve"> </w:t>
      </w:r>
    </w:p>
    <w:p w14:paraId="317C896E" w14:textId="653D664A" w:rsidR="00E17242" w:rsidRPr="00E17242" w:rsidRDefault="00E17242" w:rsidP="00E17242">
      <w:pPr>
        <w:spacing w:before="160" w:after="160"/>
        <w:ind w:left="142" w:firstLine="566"/>
        <w:jc w:val="both"/>
        <w:rPr>
          <w:rFonts w:ascii="Arial Narrow" w:hAnsi="Arial Narrow"/>
          <w:vertAlign w:val="superscript"/>
        </w:rPr>
      </w:pPr>
      <w:r w:rsidRPr="00E17242">
        <w:rPr>
          <w:rFonts w:ascii="Arial Narrow" w:hAnsi="Arial Narrow"/>
        </w:rPr>
        <w:t>Dane osobowe przetwarzane będą w celu przeprowadzenia obecnego konkursu na wolne stanowisko</w:t>
      </w:r>
      <w:r>
        <w:rPr>
          <w:rFonts w:ascii="Arial Narrow" w:hAnsi="Arial Narrow"/>
        </w:rPr>
        <w:t xml:space="preserve"> </w:t>
      </w:r>
      <w:r w:rsidRPr="00E17242">
        <w:rPr>
          <w:rFonts w:ascii="Arial Narrow" w:hAnsi="Arial Narrow"/>
        </w:rPr>
        <w:t xml:space="preserve">w Miejsko-Gminnej Publicznej Bibliotece w Kocku </w:t>
      </w:r>
      <w:r>
        <w:rPr>
          <w:rFonts w:ascii="Arial Narrow" w:hAnsi="Arial Narrow"/>
        </w:rPr>
        <w:t>lub</w:t>
      </w:r>
      <w:r w:rsidRPr="00E17242">
        <w:rPr>
          <w:rFonts w:ascii="Arial Narrow" w:hAnsi="Arial Narrow"/>
        </w:rPr>
        <w:t xml:space="preserve"> jej filiach: w Bibliotece im. Marszałka Józefa Piłsudskiego w Białobrzegach oraz Bibliotece w Poizdowie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>1, 2, 3</w:t>
      </w:r>
    </w:p>
    <w:p w14:paraId="46CEC5E3" w14:textId="170838ED" w:rsidR="00FB53C7" w:rsidRPr="007C23C6" w:rsidRDefault="00FB53C7" w:rsidP="00FB53C7">
      <w:pPr>
        <w:spacing w:before="160" w:after="160"/>
        <w:ind w:firstLine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Odbiorcy danych osobowych</w:t>
      </w:r>
      <w:r>
        <w:rPr>
          <w:rFonts w:ascii="Arial Narrow" w:hAnsi="Arial Narrow"/>
          <w:b/>
        </w:rPr>
        <w:t>:</w:t>
      </w:r>
      <w:r w:rsidRPr="007C23C6">
        <w:rPr>
          <w:rFonts w:ascii="Arial Narrow" w:hAnsi="Arial Narrow"/>
          <w:b/>
        </w:rPr>
        <w:t xml:space="preserve"> </w:t>
      </w:r>
    </w:p>
    <w:p w14:paraId="679CD2D9" w14:textId="4F01DDCE" w:rsidR="00E17242" w:rsidRDefault="00E17242" w:rsidP="00E17242">
      <w:pPr>
        <w:spacing w:before="160" w:after="160"/>
        <w:ind w:left="142" w:firstLine="566"/>
        <w:jc w:val="both"/>
        <w:rPr>
          <w:rFonts w:ascii="Arial Narrow" w:hAnsi="Arial Narrow"/>
        </w:rPr>
      </w:pPr>
      <w:r w:rsidRPr="00E17242">
        <w:rPr>
          <w:rFonts w:ascii="Arial Narrow" w:hAnsi="Arial Narrow"/>
        </w:rPr>
        <w:t>Dane osobowe będą ujawniane podmiotom i osobom upoważnionym w tym operatorowi pocztowemu, w celu przekazywania korespondencji papierowej oraz podmiotom przetwarzającym w tym firmie, której powierzono dane</w:t>
      </w:r>
      <w:r>
        <w:rPr>
          <w:rFonts w:ascii="Arial Narrow" w:hAnsi="Arial Narrow"/>
        </w:rPr>
        <w:t>, np. dostawcom usług IT.</w:t>
      </w:r>
    </w:p>
    <w:p w14:paraId="15A6FE4E" w14:textId="4721548A" w:rsidR="00E17242" w:rsidRPr="00E17242" w:rsidRDefault="00E17242" w:rsidP="00E17242">
      <w:pPr>
        <w:pStyle w:val="PCANor1"/>
      </w:pPr>
      <w:r w:rsidRPr="001C6CAC">
        <w:t>Lista kandydatów spełniających wymagania formalne, a także wyniki naboru, a więc dane osobowe osoby, która wygrała konkurs, będą ponadto opublikowane w Biuletynie Informacji Publicznej</w:t>
      </w:r>
      <w:r>
        <w:t>.</w:t>
      </w:r>
    </w:p>
    <w:p w14:paraId="27F28BCE" w14:textId="2381A310" w:rsidR="008C6C5A" w:rsidRPr="00E17242" w:rsidRDefault="008C6C5A" w:rsidP="008C6C5A">
      <w:pPr>
        <w:spacing w:before="160" w:after="160"/>
        <w:ind w:left="142"/>
        <w:jc w:val="both"/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</w:pPr>
      <w:r w:rsidRPr="00E17242"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Z danych osobowych potrzebnych do realizacji wyżej wymienionych celów będziemy korzystać przez następujący okres:</w:t>
      </w:r>
    </w:p>
    <w:p w14:paraId="14D703D3" w14:textId="694F2FD8" w:rsidR="00E17242" w:rsidRDefault="00E17242" w:rsidP="008C6C5A">
      <w:pPr>
        <w:spacing w:before="160" w:after="160"/>
        <w:ind w:left="142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E17242">
        <w:rPr>
          <w:rFonts w:ascii="Arial Narrow" w:eastAsiaTheme="majorEastAsia" w:hAnsi="Arial Narrow" w:cstheme="majorBidi"/>
          <w:szCs w:val="28"/>
          <w:lang w:eastAsia="hi-IN" w:bidi="hi-IN"/>
        </w:rPr>
        <w:t xml:space="preserve">Państwa dane osobowe zgromadzone na potrzeby naboru będą przechowywane przez okres prowadzenia rekrutacji, </w:t>
      </w:r>
      <w:r>
        <w:rPr>
          <w:rFonts w:ascii="Arial Narrow" w:eastAsiaTheme="majorEastAsia" w:hAnsi="Arial Narrow" w:cstheme="majorBidi"/>
          <w:szCs w:val="28"/>
          <w:lang w:eastAsia="hi-IN" w:bidi="hi-IN"/>
        </w:rPr>
        <w:br/>
      </w:r>
      <w:r w:rsidRPr="00E17242">
        <w:rPr>
          <w:rFonts w:ascii="Arial Narrow" w:eastAsiaTheme="majorEastAsia" w:hAnsi="Arial Narrow" w:cstheme="majorBidi"/>
          <w:szCs w:val="28"/>
          <w:lang w:eastAsia="hi-IN" w:bidi="hi-IN"/>
        </w:rPr>
        <w:t>a także przez okres 9 miesiącu po jej zakończeniu.</w:t>
      </w:r>
    </w:p>
    <w:p w14:paraId="44A35C33" w14:textId="30A714D5" w:rsidR="00FB53C7" w:rsidRPr="007C23C6" w:rsidRDefault="008C6C5A" w:rsidP="008C6C5A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Czy podanie danych jest obowiązkowe?</w:t>
      </w:r>
    </w:p>
    <w:p w14:paraId="697359B6" w14:textId="77777777" w:rsidR="00E17242" w:rsidRDefault="00E17242" w:rsidP="00E17242">
      <w:pPr>
        <w:pStyle w:val="PCANor1"/>
      </w:pPr>
      <w:r w:rsidRPr="001C6CAC">
        <w:t xml:space="preserve">Jeżeli chcecie wziąć udział w rekrutacji, podanie </w:t>
      </w:r>
      <w:r>
        <w:t>Państwa</w:t>
      </w:r>
      <w:r w:rsidRPr="001C6CAC">
        <w:t xml:space="preserve"> danych osobowych jest obligatoryjne w zakresie, w jakim będą przetwarzane na podstawie </w:t>
      </w:r>
      <w:r>
        <w:t>kodeksu pracy, zaś</w:t>
      </w:r>
      <w:r w:rsidRPr="001C6CAC">
        <w:t xml:space="preserve"> w pozostałym zakresie ich wskazanie jest dobrowolne</w:t>
      </w:r>
      <w:r>
        <w:t>.</w:t>
      </w:r>
    </w:p>
    <w:p w14:paraId="1CD227F5" w14:textId="05EC14AC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Przysługujące prawa:</w:t>
      </w:r>
    </w:p>
    <w:p w14:paraId="36609FDC" w14:textId="77777777" w:rsidR="00E17242" w:rsidRDefault="00E17242" w:rsidP="00E17242">
      <w:pPr>
        <w:pStyle w:val="PCANor1"/>
      </w:pPr>
      <w:r w:rsidRPr="008D361E">
        <w:t>Przysługuje</w:t>
      </w:r>
      <w:r>
        <w:t xml:space="preserve"> Państwu</w:t>
      </w:r>
      <w:r w:rsidRPr="008D361E">
        <w:t xml:space="preserve"> prawo dostępu do treści swoich danych</w:t>
      </w:r>
      <w:r>
        <w:t>,</w:t>
      </w:r>
      <w:r w:rsidRPr="008D361E">
        <w:t xml:space="preserve"> prawo ich sprostowania lub</w:t>
      </w:r>
      <w:r>
        <w:t xml:space="preserve"> </w:t>
      </w:r>
      <w:r w:rsidRPr="008D361E">
        <w:t>ograniczenia przetwarzania</w:t>
      </w:r>
      <w:r>
        <w:t>, a także prawo do ich usunięcia.</w:t>
      </w:r>
    </w:p>
    <w:p w14:paraId="33E18540" w14:textId="77777777" w:rsidR="00E17242" w:rsidRDefault="00E17242" w:rsidP="00E17242">
      <w:pPr>
        <w:pStyle w:val="PCANor1"/>
      </w:pPr>
      <w:r w:rsidRPr="008D361E">
        <w:t xml:space="preserve">Przysługuje </w:t>
      </w:r>
      <w:r>
        <w:t>Państwu także</w:t>
      </w:r>
      <w:r w:rsidRPr="008D361E">
        <w:t xml:space="preserve"> prawo wniesienia skargi do organu nadzorczego właściwego ds. ochrony danych osobowych, jeśli uzn</w:t>
      </w:r>
      <w:r>
        <w:t>acie</w:t>
      </w:r>
      <w:r w:rsidRPr="008D361E">
        <w:t>, iż przepisy RODO zostały naruszone</w:t>
      </w:r>
      <w:r>
        <w:t>.</w:t>
      </w:r>
    </w:p>
    <w:p w14:paraId="13A710D5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 w:rsidRPr="007C23C6">
        <w:rPr>
          <w:rFonts w:ascii="Arial Narrow" w:hAnsi="Arial Narrow"/>
          <w:b/>
          <w:bCs/>
        </w:rPr>
        <w:t>Informacje o zautomatyzowanym podejmowaniu decyzji</w:t>
      </w:r>
    </w:p>
    <w:p w14:paraId="64CF343E" w14:textId="2E67E57F" w:rsidR="0044493F" w:rsidRDefault="00C22D35" w:rsidP="00C22D35">
      <w:pPr>
        <w:pStyle w:val="PCANor1"/>
      </w:pPr>
      <w:r>
        <w:t>Państwa</w:t>
      </w:r>
      <w:r w:rsidRPr="00E47C32">
        <w:t xml:space="preserve"> dane osobowe nie będą wykorzystywane do zautomatyzowanego podejmowania decyzji ani profilowania. </w:t>
      </w:r>
    </w:p>
    <w:p w14:paraId="62DBF980" w14:textId="3FB77729" w:rsidR="00E17242" w:rsidRDefault="00E17242" w:rsidP="00C22D35">
      <w:pPr>
        <w:pStyle w:val="PCANor1"/>
      </w:pPr>
    </w:p>
    <w:p w14:paraId="281FDC32" w14:textId="77777777" w:rsidR="00E17242" w:rsidRDefault="00E17242" w:rsidP="00C22D35">
      <w:pPr>
        <w:pStyle w:val="PCANor1"/>
      </w:pPr>
    </w:p>
    <w:p w14:paraId="03A36257" w14:textId="41BD0B39" w:rsidR="00E17242" w:rsidRPr="00E17242" w:rsidRDefault="00E17242" w:rsidP="00C22D35">
      <w:pPr>
        <w:pStyle w:val="PCANor1"/>
        <w:rPr>
          <w:b/>
          <w:bCs/>
        </w:rPr>
      </w:pPr>
      <w:r w:rsidRPr="00E17242">
        <w:rPr>
          <w:b/>
          <w:bCs/>
        </w:rPr>
        <w:t>Pozostałe informacje:</w:t>
      </w:r>
    </w:p>
    <w:p w14:paraId="189B5BDF" w14:textId="77777777" w:rsidR="00E17242" w:rsidRDefault="00E17242" w:rsidP="00E17242">
      <w:pPr>
        <w:pStyle w:val="PCANor1"/>
      </w:pPr>
      <w:r>
        <w:t>Państwa</w:t>
      </w:r>
      <w:r w:rsidRPr="002C182C">
        <w:t xml:space="preserve"> dane osobowe w zakresie adresu poczty elektronicznej lub numer telefonu (jeśli podano), mogą zostać wykorzystane jedynie do kontaktu w służbowych celach informacyjnych lub wyjaśniających</w:t>
      </w:r>
      <w:r>
        <w:rPr>
          <w:vertAlign w:val="superscript"/>
        </w:rPr>
        <w:t>4</w:t>
      </w:r>
      <w:r w:rsidRPr="002C182C">
        <w:t>.</w:t>
      </w:r>
      <w:r>
        <w:t xml:space="preserve"> </w:t>
      </w:r>
      <w:r w:rsidRPr="002C182C">
        <w:t xml:space="preserve">Podstawą takiego działania jest wyrażona przez Państwa </w:t>
      </w:r>
      <w:r>
        <w:t xml:space="preserve">dobrowolna </w:t>
      </w:r>
      <w:r w:rsidRPr="002C182C">
        <w:t xml:space="preserve">zgoda. </w:t>
      </w:r>
    </w:p>
    <w:p w14:paraId="2004EC55" w14:textId="3C6C0F7F" w:rsidR="00E17242" w:rsidRPr="002C182C" w:rsidRDefault="00E17242" w:rsidP="00E17242">
      <w:pPr>
        <w:pStyle w:val="PCANor1"/>
      </w:pPr>
      <w:r w:rsidRPr="002C182C">
        <w:t xml:space="preserve">Informujemy jednocześnie, że w takim przypadku, przysługuje </w:t>
      </w:r>
      <w:r>
        <w:t>Państwu</w:t>
      </w:r>
      <w:r w:rsidRPr="002C182C">
        <w:t xml:space="preserve"> prawo do cofnięcia zgody w dowolnym momencie, bez wpływu na zgodność z prawem przetwarzania, którego dokonano na podstawie zgody przed jej cofnięciem.</w:t>
      </w:r>
    </w:p>
    <w:p w14:paraId="0C646679" w14:textId="1076E92B" w:rsidR="00E17242" w:rsidRDefault="00E17242" w:rsidP="00C22D35">
      <w:pPr>
        <w:pStyle w:val="PCANor1"/>
      </w:pPr>
    </w:p>
    <w:p w14:paraId="3CDBE3B9" w14:textId="79DFAFF4" w:rsidR="00E17242" w:rsidRDefault="00E17242" w:rsidP="00C22D35">
      <w:pPr>
        <w:pStyle w:val="PCANor1"/>
      </w:pPr>
    </w:p>
    <w:p w14:paraId="156E2652" w14:textId="3DC0C2E0" w:rsidR="00E17242" w:rsidRDefault="00E17242" w:rsidP="00C22D35">
      <w:pPr>
        <w:pStyle w:val="PCANor1"/>
      </w:pPr>
    </w:p>
    <w:p w14:paraId="2700CFDC" w14:textId="65330582" w:rsidR="00E17242" w:rsidRDefault="00E17242" w:rsidP="00C22D35">
      <w:pPr>
        <w:pStyle w:val="PCANor1"/>
      </w:pPr>
    </w:p>
    <w:p w14:paraId="71673D37" w14:textId="20A463E3" w:rsidR="00E17242" w:rsidRDefault="00E17242" w:rsidP="00C22D35">
      <w:pPr>
        <w:pStyle w:val="PCANor1"/>
      </w:pPr>
    </w:p>
    <w:p w14:paraId="5D98CD83" w14:textId="4A10F075" w:rsidR="00E17242" w:rsidRDefault="00E17242" w:rsidP="00C22D35">
      <w:pPr>
        <w:pStyle w:val="PCANor1"/>
      </w:pPr>
    </w:p>
    <w:p w14:paraId="06E5987E" w14:textId="3117C109" w:rsidR="00E17242" w:rsidRDefault="00E17242" w:rsidP="00C22D35">
      <w:pPr>
        <w:pStyle w:val="PCANor1"/>
      </w:pPr>
    </w:p>
    <w:p w14:paraId="77555700" w14:textId="1FF787F3" w:rsidR="00E17242" w:rsidRDefault="00E17242" w:rsidP="00C22D35">
      <w:pPr>
        <w:pStyle w:val="PCANor1"/>
      </w:pPr>
    </w:p>
    <w:p w14:paraId="76272CF2" w14:textId="57F43E8B" w:rsidR="00E17242" w:rsidRDefault="00E17242" w:rsidP="00C22D35">
      <w:pPr>
        <w:pStyle w:val="PCANor1"/>
      </w:pPr>
    </w:p>
    <w:p w14:paraId="5010336F" w14:textId="18921A78" w:rsidR="00E17242" w:rsidRDefault="00E17242" w:rsidP="00C22D35">
      <w:pPr>
        <w:pStyle w:val="PCANor1"/>
      </w:pPr>
    </w:p>
    <w:p w14:paraId="380E2BB6" w14:textId="12AFAEDA" w:rsidR="00E17242" w:rsidRDefault="00E17242" w:rsidP="00C22D35">
      <w:pPr>
        <w:pStyle w:val="PCANor1"/>
      </w:pPr>
    </w:p>
    <w:p w14:paraId="78D38A7A" w14:textId="66746DBE" w:rsidR="00E17242" w:rsidRDefault="00E17242" w:rsidP="00C22D35">
      <w:pPr>
        <w:pStyle w:val="PCANor1"/>
      </w:pPr>
    </w:p>
    <w:p w14:paraId="1BA302F1" w14:textId="57B4A720" w:rsidR="00E17242" w:rsidRDefault="00E17242" w:rsidP="00C22D35">
      <w:pPr>
        <w:pStyle w:val="PCANor1"/>
      </w:pPr>
    </w:p>
    <w:p w14:paraId="487C4CB8" w14:textId="6397FD5E" w:rsidR="00E17242" w:rsidRDefault="00E17242" w:rsidP="00C22D35">
      <w:pPr>
        <w:pStyle w:val="PCANor1"/>
      </w:pPr>
    </w:p>
    <w:p w14:paraId="58DFE6C6" w14:textId="20A51BCA" w:rsidR="00E17242" w:rsidRDefault="00E17242" w:rsidP="00C22D35">
      <w:pPr>
        <w:pStyle w:val="PCANor1"/>
      </w:pPr>
    </w:p>
    <w:p w14:paraId="591D0C25" w14:textId="77777777" w:rsidR="00E17242" w:rsidRDefault="00E17242" w:rsidP="00C22D35">
      <w:pPr>
        <w:pStyle w:val="PCANor1"/>
      </w:pPr>
    </w:p>
    <w:p w14:paraId="7A53261B" w14:textId="62E9DB6F" w:rsidR="00E17242" w:rsidRDefault="00E17242" w:rsidP="00C22D35">
      <w:pPr>
        <w:pStyle w:val="PCANor1"/>
      </w:pPr>
    </w:p>
    <w:p w14:paraId="0BE18BE6" w14:textId="77777777" w:rsidR="00E17242" w:rsidRPr="002F6CF8" w:rsidRDefault="00E17242" w:rsidP="00E17242">
      <w:pPr>
        <w:pStyle w:val="PCAPyt1"/>
      </w:pPr>
      <w:r w:rsidRPr="002F6CF8">
        <w:t xml:space="preserve">Jakie są podstawy prawne przetwarzania danych </w:t>
      </w:r>
      <w:r>
        <w:t>osobowych?</w:t>
      </w:r>
      <w:r w:rsidRPr="002F6CF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17242" w:rsidRPr="001F1E3C" w14:paraId="065F1C91" w14:textId="77777777" w:rsidTr="00C4730B">
        <w:trPr>
          <w:trHeight w:val="290"/>
        </w:trPr>
        <w:tc>
          <w:tcPr>
            <w:tcW w:w="9062" w:type="dxa"/>
            <w:gridSpan w:val="2"/>
          </w:tcPr>
          <w:p w14:paraId="66C09D4A" w14:textId="77777777" w:rsidR="00E17242" w:rsidRPr="001F1E3C" w:rsidRDefault="00E17242" w:rsidP="00C4730B">
            <w:pPr>
              <w:pStyle w:val="PCATng"/>
            </w:pPr>
            <w:r w:rsidRPr="008F3306">
              <w:t>Podstawy prawne RODO</w:t>
            </w:r>
            <w:r>
              <w:t>:</w:t>
            </w:r>
          </w:p>
        </w:tc>
      </w:tr>
      <w:tr w:rsidR="00E17242" w:rsidRPr="007B6492" w14:paraId="26395280" w14:textId="77777777" w:rsidTr="00C4730B">
        <w:tc>
          <w:tcPr>
            <w:tcW w:w="2547" w:type="dxa"/>
            <w:vAlign w:val="center"/>
          </w:tcPr>
          <w:p w14:paraId="09D7A3BF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1</w:t>
            </w:r>
            <w:r w:rsidRPr="00C76352">
              <w:t>art. 6 ust. 1 lit. c RODO</w:t>
            </w:r>
          </w:p>
        </w:tc>
        <w:tc>
          <w:tcPr>
            <w:tcW w:w="6515" w:type="dxa"/>
          </w:tcPr>
          <w:p w14:paraId="30B18B4A" w14:textId="77777777" w:rsidR="00E17242" w:rsidRPr="007B6492" w:rsidRDefault="00E17242" w:rsidP="00C4730B">
            <w:pPr>
              <w:pStyle w:val="PCATtre"/>
            </w:pPr>
            <w:r>
              <w:t xml:space="preserve">obowiązek prawny wynikający z ustaw wskazanych poniżej </w:t>
            </w:r>
          </w:p>
        </w:tc>
      </w:tr>
      <w:tr w:rsidR="00E17242" w:rsidRPr="007B6492" w14:paraId="2FCDC323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001ED052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2</w:t>
            </w:r>
            <w:r w:rsidRPr="00C76352">
              <w:t xml:space="preserve">art. 6 ust. 1 lit. b RODO </w:t>
            </w:r>
          </w:p>
        </w:tc>
        <w:tc>
          <w:tcPr>
            <w:tcW w:w="6515" w:type="dxa"/>
          </w:tcPr>
          <w:p w14:paraId="392A88C5" w14:textId="77777777" w:rsidR="00E17242" w:rsidRPr="00324906" w:rsidRDefault="00E17242" w:rsidP="00C4730B">
            <w:pPr>
              <w:pStyle w:val="PCATtre"/>
            </w:pPr>
            <w:r w:rsidRPr="00324906">
              <w:t>w celu zawarcia umowy o pracę</w:t>
            </w:r>
          </w:p>
        </w:tc>
      </w:tr>
      <w:tr w:rsidR="00E17242" w:rsidRPr="007B6492" w14:paraId="3C84F015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03C3E837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3</w:t>
            </w:r>
            <w:r w:rsidRPr="00C76352">
              <w:t>art. 9 ust. 2 lit. a RODO</w:t>
            </w:r>
          </w:p>
        </w:tc>
        <w:tc>
          <w:tcPr>
            <w:tcW w:w="6515" w:type="dxa"/>
          </w:tcPr>
          <w:p w14:paraId="0DB038EF" w14:textId="77777777" w:rsidR="00E17242" w:rsidRPr="00324906" w:rsidRDefault="00E17242" w:rsidP="00C4730B">
            <w:pPr>
              <w:pStyle w:val="PCATtre"/>
            </w:pPr>
            <w:r w:rsidRPr="00324906">
              <w:t>dobrowolnie wyrażona zgoda</w:t>
            </w:r>
          </w:p>
        </w:tc>
      </w:tr>
      <w:tr w:rsidR="00E17242" w:rsidRPr="007B6492" w14:paraId="670B66A2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52FB2580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4</w:t>
            </w:r>
            <w:r w:rsidRPr="00C76352">
              <w:t>art. 6 ust. 1 lit. a RODO</w:t>
            </w:r>
          </w:p>
        </w:tc>
        <w:tc>
          <w:tcPr>
            <w:tcW w:w="6515" w:type="dxa"/>
          </w:tcPr>
          <w:p w14:paraId="07DA9178" w14:textId="77777777" w:rsidR="00E17242" w:rsidRPr="00324906" w:rsidRDefault="00E17242" w:rsidP="00C4730B">
            <w:pPr>
              <w:pStyle w:val="PCATtre"/>
            </w:pPr>
            <w:r w:rsidRPr="00324906">
              <w:t xml:space="preserve">dobrowolnie wyrażona zgoda </w:t>
            </w:r>
          </w:p>
        </w:tc>
      </w:tr>
      <w:tr w:rsidR="00E17242" w:rsidRPr="001F1E3C" w14:paraId="68EF7397" w14:textId="77777777" w:rsidTr="00C4730B">
        <w:trPr>
          <w:trHeight w:val="416"/>
        </w:trPr>
        <w:tc>
          <w:tcPr>
            <w:tcW w:w="9062" w:type="dxa"/>
            <w:gridSpan w:val="2"/>
          </w:tcPr>
          <w:p w14:paraId="3B6D3DFA" w14:textId="77777777" w:rsidR="00E17242" w:rsidRPr="001F1E3C" w:rsidRDefault="00E17242" w:rsidP="00C4730B">
            <w:pPr>
              <w:pStyle w:val="PCATng"/>
            </w:pPr>
            <w:r w:rsidRPr="008F3306">
              <w:t>Przepisy szczegółowe</w:t>
            </w:r>
            <w:r>
              <w:t>:</w:t>
            </w:r>
          </w:p>
        </w:tc>
      </w:tr>
      <w:tr w:rsidR="00E17242" w:rsidRPr="007B6492" w14:paraId="347C566C" w14:textId="77777777" w:rsidTr="00C4730B">
        <w:trPr>
          <w:trHeight w:val="206"/>
        </w:trPr>
        <w:tc>
          <w:tcPr>
            <w:tcW w:w="9062" w:type="dxa"/>
            <w:gridSpan w:val="2"/>
          </w:tcPr>
          <w:p w14:paraId="4532448B" w14:textId="77777777" w:rsidR="00E17242" w:rsidRPr="00616DCD" w:rsidRDefault="00E17242" w:rsidP="00C4730B">
            <w:pPr>
              <w:pStyle w:val="PCATtre"/>
            </w:pPr>
            <w:r>
              <w:t xml:space="preserve">Ustawa </w:t>
            </w:r>
            <w:r w:rsidRPr="00694280">
              <w:t>z dnia 26 czerwca 1974 r.</w:t>
            </w:r>
            <w:r>
              <w:t xml:space="preserve"> - </w:t>
            </w:r>
            <w:r w:rsidRPr="00694280">
              <w:t>Kodeks pracy</w:t>
            </w:r>
          </w:p>
        </w:tc>
      </w:tr>
    </w:tbl>
    <w:p w14:paraId="40941474" w14:textId="54922AF3" w:rsidR="00E17242" w:rsidRDefault="00E17242" w:rsidP="00E17242">
      <w:pPr>
        <w:pStyle w:val="PCANor1"/>
        <w:ind w:firstLine="0"/>
      </w:pPr>
    </w:p>
    <w:p w14:paraId="0686A18B" w14:textId="75F00F3C" w:rsidR="00E17242" w:rsidRPr="00E17242" w:rsidRDefault="00E17242" w:rsidP="00E17242">
      <w:pPr>
        <w:rPr>
          <w:lang w:eastAsia="hi-IN" w:bidi="hi-IN"/>
        </w:rPr>
      </w:pPr>
    </w:p>
    <w:p w14:paraId="1585646A" w14:textId="3969F479" w:rsidR="00E17242" w:rsidRPr="00E17242" w:rsidRDefault="00E17242" w:rsidP="00E17242">
      <w:pPr>
        <w:rPr>
          <w:lang w:eastAsia="hi-IN" w:bidi="hi-IN"/>
        </w:rPr>
      </w:pPr>
    </w:p>
    <w:p w14:paraId="30D4A81D" w14:textId="6942386D" w:rsidR="00E17242" w:rsidRPr="00E17242" w:rsidRDefault="00E17242" w:rsidP="00E17242">
      <w:pPr>
        <w:rPr>
          <w:lang w:eastAsia="hi-IN" w:bidi="hi-IN"/>
        </w:rPr>
      </w:pPr>
    </w:p>
    <w:sectPr w:rsidR="00E17242" w:rsidRPr="00E17242" w:rsidSect="00802279">
      <w:footerReference w:type="default" r:id="rId13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8AB3" w14:textId="77777777" w:rsidR="002453E9" w:rsidRDefault="002453E9" w:rsidP="003C3473">
      <w:pPr>
        <w:spacing w:after="0" w:line="240" w:lineRule="auto"/>
      </w:pPr>
      <w:r>
        <w:separator/>
      </w:r>
    </w:p>
  </w:endnote>
  <w:endnote w:type="continuationSeparator" w:id="0">
    <w:p w14:paraId="7066A0BC" w14:textId="77777777" w:rsidR="002453E9" w:rsidRDefault="002453E9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DDC6" w14:textId="77777777" w:rsidR="002453E9" w:rsidRDefault="002453E9" w:rsidP="003C3473">
      <w:pPr>
        <w:spacing w:after="0" w:line="240" w:lineRule="auto"/>
      </w:pPr>
      <w:r>
        <w:separator/>
      </w:r>
    </w:p>
  </w:footnote>
  <w:footnote w:type="continuationSeparator" w:id="0">
    <w:p w14:paraId="55BB5BF7" w14:textId="77777777" w:rsidR="002453E9" w:rsidRDefault="002453E9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82B"/>
    <w:multiLevelType w:val="hybridMultilevel"/>
    <w:tmpl w:val="DD465B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7617">
    <w:abstractNumId w:val="1"/>
  </w:num>
  <w:num w:numId="2" w16cid:durableId="19733638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3E9"/>
    <w:rsid w:val="00245691"/>
    <w:rsid w:val="00257108"/>
    <w:rsid w:val="00282A63"/>
    <w:rsid w:val="002C3E89"/>
    <w:rsid w:val="002D1596"/>
    <w:rsid w:val="002D51D7"/>
    <w:rsid w:val="002E7F82"/>
    <w:rsid w:val="00300DF7"/>
    <w:rsid w:val="00313C83"/>
    <w:rsid w:val="00331FC7"/>
    <w:rsid w:val="003929E6"/>
    <w:rsid w:val="003C3473"/>
    <w:rsid w:val="003C3FE5"/>
    <w:rsid w:val="004002DC"/>
    <w:rsid w:val="00410139"/>
    <w:rsid w:val="00423AAB"/>
    <w:rsid w:val="00425226"/>
    <w:rsid w:val="00432BF8"/>
    <w:rsid w:val="004347F3"/>
    <w:rsid w:val="0044493F"/>
    <w:rsid w:val="0046289D"/>
    <w:rsid w:val="004A55FB"/>
    <w:rsid w:val="004A6848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A2EBA"/>
    <w:rsid w:val="006A7721"/>
    <w:rsid w:val="006D4821"/>
    <w:rsid w:val="00734679"/>
    <w:rsid w:val="0074648A"/>
    <w:rsid w:val="007819DE"/>
    <w:rsid w:val="007A77B7"/>
    <w:rsid w:val="007B5E84"/>
    <w:rsid w:val="00802279"/>
    <w:rsid w:val="00811D30"/>
    <w:rsid w:val="00825299"/>
    <w:rsid w:val="00826800"/>
    <w:rsid w:val="00841460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73345"/>
    <w:rsid w:val="00C82A9E"/>
    <w:rsid w:val="00C83C37"/>
    <w:rsid w:val="00C8452B"/>
    <w:rsid w:val="00CB1447"/>
    <w:rsid w:val="00CD39AD"/>
    <w:rsid w:val="00CD3E26"/>
    <w:rsid w:val="00CE07F9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336"/>
    <w:rsid w:val="00E779C2"/>
    <w:rsid w:val="00E910DE"/>
    <w:rsid w:val="00EC0205"/>
    <w:rsid w:val="00ED0029"/>
    <w:rsid w:val="00EF2BA2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c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bp.kock@wp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Props1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5</cp:revision>
  <cp:lastPrinted>2022-10-20T11:27:00Z</cp:lastPrinted>
  <dcterms:created xsi:type="dcterms:W3CDTF">2022-10-21T08:03:00Z</dcterms:created>
  <dcterms:modified xsi:type="dcterms:W3CDTF">2022-10-21T12:15:00Z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